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Title"/>
        <w:spacing w:line="276" w:lineRule="auto"/>
      </w:pPr>
      <w:r>
        <w:rPr/>
        <w:t>GBA-900: un nuevo G-SHOCK diseñado especialmente para los amantes del deporte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  <w:spacing w:line="276" w:lineRule="auto" w:before="1"/>
      </w:pPr>
      <w:r>
        <w:rPr>
          <w:i/>
        </w:rPr>
        <w:t>A través de un evento digital a nivel Latinoamérica, se presentó el nuevo modelo de la familia </w:t>
      </w:r>
      <w:r>
        <w:rPr/>
        <w:t>G-SQUAD.</w:t>
      </w:r>
    </w:p>
    <w:p>
      <w:pPr>
        <w:pStyle w:val="BodyText"/>
        <w:spacing w:before="11"/>
        <w:rPr>
          <w:b/>
          <w:i/>
          <w:sz w:val="22"/>
        </w:rPr>
      </w:pPr>
    </w:p>
    <w:p>
      <w:pPr>
        <w:spacing w:line="276" w:lineRule="auto" w:before="0"/>
        <w:ind w:left="153" w:right="165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El llamado de la marca para esta temporada es “La gloria es la suma de los intentos ¡no te </w:t>
      </w:r>
      <w:r>
        <w:rPr>
          <w:b/>
          <w:i/>
          <w:sz w:val="20"/>
        </w:rPr>
        <w:t>rindas!”</w:t>
      </w:r>
    </w:p>
    <w:p>
      <w:pPr>
        <w:pStyle w:val="BodyText"/>
        <w:rPr>
          <w:b/>
          <w:i/>
          <w:sz w:val="23"/>
        </w:rPr>
      </w:pPr>
    </w:p>
    <w:p>
      <w:pPr>
        <w:pStyle w:val="BodyText"/>
        <w:spacing w:line="276" w:lineRule="auto"/>
        <w:ind w:left="100" w:right="114"/>
        <w:jc w:val="both"/>
      </w:pPr>
      <w:r>
        <w:rPr>
          <w:b/>
        </w:rPr>
        <w:t>Ciudad de Panamá, 27 de julio de 2021. </w:t>
      </w:r>
      <w:r>
        <w:rPr/>
        <w:t>A más de un año del confinamiento por el Covid-19, cuidar nuestro cuerpo y mente sigue siendo fundamental por lo que la actividad física se ha convertido en una prioridad. La práctica del deporte brinda beneficios importantes para la salud, además de ayudarnos a liberar el estrés y conseguir un mejor descanso. Es por esto que, pensando en los fanáticos del deporte y quienes se preocupan por su bienestar, amateurs o expertos, CASIO anunció, a través de un evento 100% online, el lanzamiento del nuevo modelo G-SHOCK </w:t>
      </w:r>
      <w:hyperlink r:id="rId6">
        <w:r>
          <w:rPr>
            <w:color w:val="1154CC"/>
            <w:u w:val="single" w:color="1154CC"/>
          </w:rPr>
          <w:t>GBA-900</w:t>
        </w:r>
      </w:hyperlink>
      <w:r>
        <w:rPr/>
        <w:t>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122"/>
        <w:jc w:val="both"/>
      </w:pPr>
      <w:r>
        <w:rPr/>
        <w:t>Diseñado para ser un compañero infalible e inquebrantable durante la actividad física, de entrada este nuevo modelo cuenta con la emblemática resistencia a los impactos de G-SHOCK y la resistencia al agua de 200 metros de</w:t>
      </w:r>
      <w:r>
        <w:rPr>
          <w:spacing w:val="-10"/>
        </w:rPr>
        <w:t> </w:t>
      </w:r>
      <w:r>
        <w:rPr/>
        <w:t>profundidad.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113"/>
        <w:jc w:val="both"/>
      </w:pPr>
      <w:r>
        <w:rPr/>
        <w:t>El nuevo modelo de la línea deportiva G-SQUAD cuenta con acelerómetro de alta precisión, a través de Bluetooth y la App G-SHOCK MOVE, el reloj puede conectarse al GPS del teléfono inteligente para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amantes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deporte</w:t>
      </w:r>
      <w:r>
        <w:rPr>
          <w:spacing w:val="-5"/>
        </w:rPr>
        <w:t> </w:t>
      </w:r>
      <w:r>
        <w:rPr/>
        <w:t>puedan</w:t>
      </w:r>
      <w:r>
        <w:rPr>
          <w:spacing w:val="-6"/>
        </w:rPr>
        <w:t> </w:t>
      </w:r>
      <w:r>
        <w:rPr/>
        <w:t>conseguir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registro</w:t>
      </w:r>
      <w:r>
        <w:rPr>
          <w:spacing w:val="-6"/>
        </w:rPr>
        <w:t> </w:t>
      </w:r>
      <w:r>
        <w:rPr/>
        <w:t>detallado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distancias</w:t>
      </w:r>
      <w:r>
        <w:rPr>
          <w:spacing w:val="-5"/>
        </w:rPr>
        <w:t> </w:t>
      </w:r>
      <w:r>
        <w:rPr/>
        <w:t>recorridas. “Esto lo hace el modelo ideal para las personas que llevan un estilo de vida activa; para los que corren, caminan, trotan, o realizan cualquier tipo de sesión que los mantenga en el juego, además, es muy</w:t>
      </w:r>
      <w:r>
        <w:rPr>
          <w:spacing w:val="-4"/>
        </w:rPr>
        <w:t> </w:t>
      </w:r>
      <w:r>
        <w:rPr/>
        <w:t>fácil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utilizar”</w:t>
      </w:r>
      <w:r>
        <w:rPr>
          <w:spacing w:val="-3"/>
        </w:rPr>
        <w:t> </w:t>
      </w:r>
      <w:r>
        <w:rPr/>
        <w:t>Comenta</w:t>
      </w:r>
      <w:r>
        <w:rPr>
          <w:spacing w:val="-3"/>
        </w:rPr>
        <w:t> </w:t>
      </w:r>
      <w:r>
        <w:rPr/>
        <w:t>Diana</w:t>
      </w:r>
      <w:r>
        <w:rPr>
          <w:spacing w:val="-3"/>
        </w:rPr>
        <w:t> </w:t>
      </w:r>
      <w:r>
        <w:rPr/>
        <w:t>Cortés,</w:t>
      </w:r>
      <w:r>
        <w:rPr>
          <w:spacing w:val="-3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Manager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relojes</w:t>
      </w:r>
      <w:r>
        <w:rPr>
          <w:spacing w:val="-3"/>
        </w:rPr>
        <w:t> </w:t>
      </w:r>
      <w:r>
        <w:rPr/>
        <w:t>Casio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>
          <w:spacing w:val="-6"/>
        </w:rPr>
        <w:t>LATAM.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115"/>
        <w:jc w:val="both"/>
      </w:pPr>
      <w:r>
        <w:rPr/>
        <w:t>La parte frontal del</w:t>
      </w:r>
      <w:r>
        <w:rPr>
          <w:color w:val="1154CC"/>
          <w:u w:val="single" w:color="1154CC"/>
        </w:rPr>
        <w:t> </w:t>
      </w:r>
      <w:hyperlink r:id="rId6">
        <w:r>
          <w:rPr>
            <w:color w:val="1154CC"/>
            <w:u w:val="single" w:color="1154CC"/>
          </w:rPr>
          <w:t>GBA-900</w:t>
        </w:r>
      </w:hyperlink>
      <w:r>
        <w:rPr>
          <w:color w:val="1154CC"/>
        </w:rPr>
        <w:t> </w:t>
      </w:r>
      <w:r>
        <w:rPr/>
        <w:t>cuenta con un diseño análogo/digital y una pantalla de gran tamaño para brindar la información necesaria como la cantidad de pasos, intensidad de los ejercicios y obviamente el día, mes y hora</w:t>
      </w:r>
      <w:r>
        <w:rPr>
          <w:spacing w:val="-8"/>
        </w:rPr>
        <w:t> </w:t>
      </w:r>
      <w:r>
        <w:rPr/>
        <w:t>actualizada.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123"/>
        <w:jc w:val="both"/>
      </w:pPr>
      <w:r>
        <w:rPr/>
        <w:t>Su fabricación está compuesta por una combinación de resina en la carátula con correas de uretano para así otorgar un producto ligero y cómodo para cada deportista que decida adquirir el reloj. Además, la misma correa cuenta con orificios de respiración, permitiendo el paso del aire al brazo y poder ajustarlo de mejor manera.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115"/>
        <w:jc w:val="both"/>
      </w:pPr>
      <w:r>
        <w:rPr/>
        <w:t>“Este nuevo modelo que lanzamos es especial para los amantes de todo tipo de deportes, su resistencia absoluta y al agua lo hacen especial para cada lugar y para cada desafío que el usuario quiera tomar. No importa si llevas años o estás iniciando la actividad deportiva, el</w:t>
      </w:r>
      <w:r>
        <w:rPr>
          <w:color w:val="1154CC"/>
          <w:u w:val="single" w:color="1154CC"/>
        </w:rPr>
        <w:t> </w:t>
      </w:r>
      <w:hyperlink r:id="rId6">
        <w:r>
          <w:rPr>
            <w:color w:val="1154CC"/>
            <w:u w:val="single" w:color="1154CC"/>
          </w:rPr>
          <w:t>GBA-900</w:t>
        </w:r>
      </w:hyperlink>
      <w:r>
        <w:rPr>
          <w:color w:val="1154CC"/>
        </w:rPr>
        <w:t> </w:t>
      </w:r>
      <w:r>
        <w:rPr/>
        <w:t>se adaptará a ti, encontrando un aliado perfecto” concluye Diana Cortés.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115"/>
        <w:jc w:val="both"/>
      </w:pPr>
      <w:r>
        <w:rPr/>
        <w:t>El nuevo </w:t>
      </w:r>
      <w:hyperlink r:id="rId6">
        <w:r>
          <w:rPr>
            <w:color w:val="1154CC"/>
            <w:u w:val="single" w:color="1154CC"/>
          </w:rPr>
          <w:t>GBA-900</w:t>
        </w:r>
        <w:r>
          <w:rPr>
            <w:color w:val="1154CC"/>
          </w:rPr>
          <w:t> </w:t>
        </w:r>
      </w:hyperlink>
      <w:r>
        <w:rPr/>
        <w:t>se encuentra desde ya disponible en los distribuidores locales de nuestro país. Puedes visitar las tiendas autorizadas Relojin, </w:t>
      </w:r>
      <w:r>
        <w:rPr>
          <w:spacing w:val="-2"/>
        </w:rPr>
        <w:t>Tiempo </w:t>
      </w:r>
      <w:r>
        <w:rPr/>
        <w:t>y Casiolandia, en los principales centros comerciales de la Ciudad de Panamá: Albrook Mall, Altaplaza Mall, Metro Mall, Multiplaza, Multicentro, </w:t>
      </w:r>
      <w:r>
        <w:rPr>
          <w:spacing w:val="-7"/>
        </w:rPr>
        <w:t>Town </w:t>
      </w:r>
      <w:r>
        <w:rPr/>
        <w:t>Center y Westland Mall o en sus páginas web donde podrás encontrar tu GBA-900 favorito.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mayor</w:t>
      </w:r>
      <w:r>
        <w:rPr>
          <w:spacing w:val="-8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visita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sitio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G-SHOCK</w:t>
      </w:r>
      <w:r>
        <w:rPr>
          <w:spacing w:val="-7"/>
        </w:rPr>
        <w:t> </w:t>
      </w:r>
      <w:r>
        <w:rPr/>
        <w:t>Latinoamérica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hyperlink r:id="rId7">
        <w:r>
          <w:rPr>
            <w:color w:val="1154CC"/>
            <w:u w:val="single" w:color="1154CC"/>
          </w:rPr>
          <w:t>www.gshocklatam.com</w:t>
        </w:r>
      </w:hyperlink>
      <w:r>
        <w:rPr/>
        <w:t>. Mantente conectado a través de Instagram </w:t>
      </w:r>
      <w:hyperlink r:id="rId8">
        <w:r>
          <w:rPr>
            <w:color w:val="1154CC"/>
            <w:u w:val="single" w:color="1154CC"/>
          </w:rPr>
          <w:t>gshockpanama</w:t>
        </w:r>
        <w:r>
          <w:rPr>
            <w:color w:val="1154CC"/>
          </w:rPr>
          <w:t> </w:t>
        </w:r>
      </w:hyperlink>
      <w:r>
        <w:rPr/>
        <w:t>y Facebook </w:t>
      </w:r>
      <w:hyperlink r:id="rId9">
        <w:r>
          <w:rPr>
            <w:color w:val="1154CC"/>
            <w:u w:val="single" w:color="1154CC"/>
          </w:rPr>
          <w:t>G-Shock-Panama</w:t>
        </w:r>
      </w:hyperlink>
      <w:r>
        <w:rPr/>
        <w:t>. Así podrás saber todas las características que trae este increíble</w:t>
      </w:r>
      <w:r>
        <w:rPr>
          <w:spacing w:val="-13"/>
        </w:rPr>
        <w:t> </w:t>
      </w:r>
      <w:r>
        <w:rPr/>
        <w:t>modelo.</w:t>
      </w:r>
    </w:p>
    <w:p>
      <w:pPr>
        <w:spacing w:before="0"/>
        <w:ind w:left="100" w:right="0" w:firstLine="0"/>
        <w:jc w:val="both"/>
        <w:rPr>
          <w:b/>
          <w:sz w:val="18"/>
        </w:rPr>
      </w:pPr>
      <w:r>
        <w:rPr>
          <w:b/>
          <w:sz w:val="18"/>
        </w:rPr>
        <w:t>Acerca de G-SHOCK</w:t>
      </w:r>
    </w:p>
    <w:p>
      <w:pPr>
        <w:spacing w:after="0"/>
        <w:jc w:val="both"/>
        <w:rPr>
          <w:sz w:val="18"/>
        </w:rPr>
        <w:sectPr>
          <w:headerReference w:type="default" r:id="rId5"/>
          <w:type w:val="continuous"/>
          <w:pgSz w:w="11920" w:h="16840"/>
          <w:pgMar w:header="540" w:top="1340" w:bottom="280" w:left="1340" w:right="1340"/>
        </w:sectPr>
      </w:pPr>
    </w:p>
    <w:p>
      <w:pPr>
        <w:spacing w:line="276" w:lineRule="auto" w:before="84"/>
        <w:ind w:left="100" w:right="112" w:firstLine="0"/>
        <w:jc w:val="both"/>
        <w:rPr>
          <w:sz w:val="18"/>
        </w:rPr>
      </w:pPr>
      <w:r>
        <w:rPr>
          <w:sz w:val="18"/>
        </w:rPr>
        <w:t>G-SHOCK, con un diseño y estructura resistente a impactos, es sinónimo de resistencia absoluta. Fue creado a partir del sueño del Ingeniero Ibe de desarrollar “el reloj inquebrantable”. Fueron diseñadas y hechas a mano alrededor de 200 muestras y puestas a prueba hasta que salió al mercado japonés el ahora icónico G-SHOCK, que comenzó a posicionarse como “el reloj más resistente de todos los tiempos”. Todos los relojes G-SHOCK cuentan con dos características que lo hacen único, resistencia a impactos y resistencia al agua de 200 metros, algunos modelos también cuentan con otras tecnologías como resistencia a la descargas eléctricas, a la gravedad centrífuga, al magnetismo, a las bajas temperaturas, a la vibración, etc. El reloj está fabricado con las innovaciones y tecnologías de CASIO que lo resguardan de sufrir impactos directos; esto incluye un diseño y estructura únicos y materiales como la resina de uretano así como componentes internos de amortiguación que logran que el módulo quede suspendido dando como resultado una estructura de caja hueca; del reloj. Desde su lanzamiento, G-SHOCK ha continuado con la filosofía de evolución del Ingeniero Ibe: “nunca te des por vencido”.</w:t>
      </w:r>
      <w:hyperlink r:id="rId7">
        <w:r>
          <w:rPr>
            <w:sz w:val="18"/>
            <w:u w:val="single"/>
          </w:rPr>
          <w:t>www.gshocklatam.com</w:t>
        </w:r>
      </w:hyperlink>
    </w:p>
    <w:p>
      <w:pPr>
        <w:pStyle w:val="BodyText"/>
        <w:spacing w:before="8"/>
      </w:pPr>
    </w:p>
    <w:p>
      <w:pPr>
        <w:spacing w:before="0"/>
        <w:ind w:left="100" w:right="0" w:firstLine="0"/>
        <w:jc w:val="both"/>
        <w:rPr>
          <w:b/>
          <w:sz w:val="18"/>
        </w:rPr>
      </w:pPr>
      <w:r>
        <w:rPr>
          <w:b/>
          <w:sz w:val="18"/>
        </w:rPr>
        <w:t>Acerca de Casio Computer Co., Ltd</w:t>
      </w:r>
    </w:p>
    <w:p>
      <w:pPr>
        <w:spacing w:line="276" w:lineRule="auto" w:before="31"/>
        <w:ind w:left="100" w:right="118" w:firstLine="0"/>
        <w:jc w:val="both"/>
        <w:rPr>
          <w:sz w:val="18"/>
        </w:rPr>
      </w:pPr>
      <w:r>
        <w:rPr>
          <w:sz w:val="18"/>
        </w:rPr>
        <w:t>Es uno de los líderes mundiales en productos de electrónica de consumo y soluciones tecnológicas para empresas. Desde su fundación en 1957, la compañía se ha esforzado por trabajar en su filosofía basada en la “creatividad y contribución” a través de la introducción de productos innovadores e imaginativos. Con presencia en más de 25 países ubicados en Asia, Norteamérica y Europa, cuenta con una plantilla conformada por más de</w:t>
      </w:r>
    </w:p>
    <w:p>
      <w:pPr>
        <w:spacing w:line="276" w:lineRule="auto" w:before="0"/>
        <w:ind w:left="100" w:right="123" w:firstLine="0"/>
        <w:jc w:val="both"/>
        <w:rPr>
          <w:sz w:val="18"/>
        </w:rPr>
      </w:pPr>
      <w:r>
        <w:rPr>
          <w:sz w:val="18"/>
        </w:rPr>
        <w:t>12 mil empleados alrededor del mundo. Su amplio portafolio de productos incluye: relojes, calculadoras, cámaras digitales, diccionarios electrónicos, rotuladores, instrumentos musicales, cajas registradoras, </w:t>
      </w:r>
      <w:r>
        <w:rPr>
          <w:spacing w:val="-3"/>
          <w:sz w:val="18"/>
        </w:rPr>
        <w:t>video </w:t>
      </w:r>
      <w:r>
        <w:rPr>
          <w:sz w:val="18"/>
        </w:rPr>
        <w:t>proyectores profesionales, entre otros.</w:t>
      </w:r>
    </w:p>
    <w:sectPr>
      <w:pgSz w:w="11920" w:h="16840"/>
      <w:pgMar w:header="540" w:footer="0" w:top="13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53536">
          <wp:simplePos x="0" y="0"/>
          <wp:positionH relativeFrom="page">
            <wp:posOffset>3095625</wp:posOffset>
          </wp:positionH>
          <wp:positionV relativeFrom="page">
            <wp:posOffset>342900</wp:posOffset>
          </wp:positionV>
          <wp:extent cx="1371600" cy="4191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53" w:right="165"/>
      <w:jc w:val="center"/>
      <w:outlineLvl w:val="1"/>
    </w:pPr>
    <w:rPr>
      <w:rFonts w:ascii="Arial" w:hAnsi="Arial" w:eastAsia="Arial" w:cs="Arial"/>
      <w:b/>
      <w:bCs/>
      <w:i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52" w:right="165"/>
      <w:jc w:val="center"/>
    </w:pPr>
    <w:rPr>
      <w:rFonts w:ascii="Arial" w:hAnsi="Arial" w:eastAsia="Arial" w:cs="Arial"/>
      <w:b/>
      <w:bCs/>
      <w:sz w:val="34"/>
      <w:szCs w:val="3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gshocklatam.com/producto/gba-900-4a/" TargetMode="External"/><Relationship Id="rId7" Type="http://schemas.openxmlformats.org/officeDocument/2006/relationships/hyperlink" Target="http://www.gshocklatam.com/" TargetMode="External"/><Relationship Id="rId8" Type="http://schemas.openxmlformats.org/officeDocument/2006/relationships/hyperlink" Target="https://www.instagram.com/gshockpanama/?hl=es-la" TargetMode="External"/><Relationship Id="rId9" Type="http://schemas.openxmlformats.org/officeDocument/2006/relationships/hyperlink" Target="https://www.facebook.com/CasioGShockPanama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NP_GBA-900: un nuevo G-SHOCK diseñado especialmente para los amantes del deporte.docx</dc:title>
  <dcterms:created xsi:type="dcterms:W3CDTF">2021-07-27T16:09:25Z</dcterms:created>
  <dcterms:modified xsi:type="dcterms:W3CDTF">2021-07-27T16:09:25Z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2021-07-27T00:00:00Z</vt:filetime>
  </property>
</Properties>
</file>